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F104" w14:textId="77777777" w:rsidR="00305456" w:rsidRDefault="00305456" w:rsidP="00305456">
      <w:pPr>
        <w:spacing w:after="0"/>
        <w:jc w:val="center"/>
        <w:rPr>
          <w:rFonts w:ascii="Arial" w:hAnsi="Arial" w:cs="Arial"/>
          <w:b/>
        </w:rPr>
      </w:pPr>
      <w:r>
        <w:rPr>
          <w:rFonts w:ascii="Arial" w:hAnsi="Arial" w:cs="Arial"/>
          <w:b/>
        </w:rPr>
        <w:t>T.C.</w:t>
      </w:r>
    </w:p>
    <w:p w14:paraId="5D6D2202" w14:textId="77777777" w:rsidR="00305456" w:rsidRPr="00A06EFC" w:rsidRDefault="00305456" w:rsidP="00305456">
      <w:pPr>
        <w:spacing w:after="0"/>
        <w:jc w:val="center"/>
        <w:rPr>
          <w:rFonts w:ascii="Arial" w:hAnsi="Arial" w:cs="Arial"/>
          <w:b/>
        </w:rPr>
      </w:pPr>
      <w:r>
        <w:rPr>
          <w:rFonts w:ascii="Arial" w:hAnsi="Arial" w:cs="Arial"/>
          <w:b/>
        </w:rPr>
        <w:t>AKSARAY</w:t>
      </w:r>
      <w:r w:rsidRPr="00A06EFC">
        <w:rPr>
          <w:rFonts w:ascii="Arial" w:hAnsi="Arial" w:cs="Arial"/>
          <w:b/>
        </w:rPr>
        <w:t xml:space="preserve"> ÜNİVERSİTESİ DENEY</w:t>
      </w:r>
      <w:r>
        <w:rPr>
          <w:rFonts w:ascii="Arial" w:hAnsi="Arial" w:cs="Arial"/>
          <w:b/>
        </w:rPr>
        <w:t xml:space="preserve"> HAYVANLARI UYGULAMA ARAŞTIRMA </w:t>
      </w:r>
      <w:r w:rsidRPr="00A06EFC">
        <w:rPr>
          <w:rFonts w:ascii="Arial" w:hAnsi="Arial" w:cs="Arial"/>
          <w:b/>
        </w:rPr>
        <w:t xml:space="preserve">MERKEZİ </w:t>
      </w:r>
    </w:p>
    <w:p w14:paraId="3EBE94CC" w14:textId="77777777" w:rsidR="00305456" w:rsidRDefault="00305456" w:rsidP="00305456">
      <w:pPr>
        <w:spacing w:after="0"/>
        <w:jc w:val="center"/>
        <w:outlineLvl w:val="0"/>
        <w:rPr>
          <w:rFonts w:ascii="Arial" w:hAnsi="Arial" w:cs="Arial"/>
          <w:b/>
        </w:rPr>
      </w:pPr>
      <w:r w:rsidRPr="00A06EFC">
        <w:rPr>
          <w:rFonts w:ascii="Arial" w:hAnsi="Arial" w:cs="Arial"/>
          <w:b/>
        </w:rPr>
        <w:t>HAYVAN DENEYLERİ</w:t>
      </w:r>
      <w:r>
        <w:rPr>
          <w:rFonts w:ascii="Arial" w:hAnsi="Arial" w:cs="Arial"/>
          <w:b/>
        </w:rPr>
        <w:t xml:space="preserve"> YEREL ETİK KURULU (HADYEK)</w:t>
      </w:r>
    </w:p>
    <w:p w14:paraId="305F296E" w14:textId="77777777" w:rsidR="00305456" w:rsidRPr="00B65017" w:rsidRDefault="00305456" w:rsidP="00305456">
      <w:pPr>
        <w:spacing w:after="0"/>
        <w:jc w:val="center"/>
        <w:rPr>
          <w:rFonts w:ascii="Arial" w:hAnsi="Arial" w:cs="Arial"/>
          <w:b/>
        </w:rPr>
      </w:pPr>
      <w:r w:rsidRPr="00B65017">
        <w:rPr>
          <w:rFonts w:ascii="Arial" w:hAnsi="Arial" w:cs="Arial"/>
          <w:b/>
        </w:rPr>
        <w:t>TAAHHÜTNAME</w:t>
      </w:r>
    </w:p>
    <w:p w14:paraId="4DC53A33" w14:textId="77777777" w:rsidR="00305456" w:rsidRDefault="00305456" w:rsidP="00305456">
      <w:pPr>
        <w:spacing w:after="0"/>
        <w:jc w:val="center"/>
        <w:outlineLvl w:val="0"/>
        <w:rPr>
          <w:rFonts w:ascii="Arial" w:hAnsi="Arial" w:cs="Arial"/>
          <w:b/>
        </w:rPr>
      </w:pPr>
    </w:p>
    <w:p w14:paraId="22569D2E" w14:textId="77777777" w:rsidR="00305456" w:rsidRDefault="00305456" w:rsidP="00305456">
      <w:pPr>
        <w:spacing w:after="0"/>
        <w:jc w:val="center"/>
        <w:rPr>
          <w:rFonts w:ascii="Arial" w:hAnsi="Arial" w:cs="Arial"/>
          <w:b/>
        </w:rPr>
      </w:pPr>
    </w:p>
    <w:p w14:paraId="6FD8C1B4" w14:textId="740D77EA" w:rsidR="00305456" w:rsidRPr="00C4238F" w:rsidRDefault="00305456" w:rsidP="00305456">
      <w:pPr>
        <w:spacing w:after="0"/>
        <w:ind w:left="7080" w:firstLine="708"/>
        <w:jc w:val="both"/>
        <w:rPr>
          <w:rFonts w:ascii="Arial" w:hAnsi="Arial" w:cs="Arial"/>
          <w:b/>
        </w:rPr>
      </w:pPr>
      <w:r>
        <w:rPr>
          <w:rFonts w:ascii="Arial" w:hAnsi="Arial" w:cs="Arial"/>
          <w:b/>
        </w:rPr>
        <w:t xml:space="preserve">    </w:t>
      </w:r>
      <w:r w:rsidR="008528F2">
        <w:rPr>
          <w:rFonts w:ascii="Arial" w:hAnsi="Arial" w:cs="Arial"/>
          <w:b/>
        </w:rPr>
        <w:t xml:space="preserve">          </w:t>
      </w:r>
      <w:proofErr w:type="gramStart"/>
      <w:r>
        <w:rPr>
          <w:rFonts w:ascii="Arial" w:hAnsi="Arial" w:cs="Arial"/>
          <w:b/>
        </w:rPr>
        <w:t>....</w:t>
      </w:r>
      <w:proofErr w:type="gramEnd"/>
      <w:r>
        <w:rPr>
          <w:rFonts w:ascii="Arial" w:hAnsi="Arial" w:cs="Arial"/>
          <w:b/>
        </w:rPr>
        <w:t>/..../20…</w:t>
      </w:r>
    </w:p>
    <w:p w14:paraId="698C07FB" w14:textId="77777777" w:rsidR="00305456" w:rsidRDefault="00305456" w:rsidP="00305456">
      <w:pPr>
        <w:spacing w:after="0"/>
        <w:jc w:val="both"/>
        <w:rPr>
          <w:rFonts w:ascii="Arial" w:hAnsi="Arial" w:cs="Arial"/>
          <w:b/>
        </w:rPr>
      </w:pPr>
    </w:p>
    <w:p w14:paraId="3C1B101C" w14:textId="77777777" w:rsidR="00305456" w:rsidRDefault="00305456" w:rsidP="00305456">
      <w:pPr>
        <w:spacing w:after="0"/>
        <w:jc w:val="both"/>
        <w:rPr>
          <w:rFonts w:ascii="Arial" w:hAnsi="Arial" w:cs="Arial"/>
          <w:b/>
        </w:rPr>
      </w:pPr>
    </w:p>
    <w:p w14:paraId="7545D989" w14:textId="77777777" w:rsidR="00305456" w:rsidRDefault="00305456" w:rsidP="00305456">
      <w:pPr>
        <w:spacing w:after="0"/>
        <w:jc w:val="both"/>
        <w:rPr>
          <w:rFonts w:ascii="Arial" w:hAnsi="Arial" w:cs="Arial"/>
          <w:b/>
        </w:rPr>
      </w:pPr>
    </w:p>
    <w:tbl>
      <w:tblPr>
        <w:tblStyle w:val="TabloKlavuzu"/>
        <w:tblW w:w="10774" w:type="dxa"/>
        <w:tblInd w:w="-34" w:type="dxa"/>
        <w:tblLook w:val="04A0" w:firstRow="1" w:lastRow="0" w:firstColumn="1" w:lastColumn="0" w:noHBand="0" w:noVBand="1"/>
      </w:tblPr>
      <w:tblGrid>
        <w:gridCol w:w="2694"/>
        <w:gridCol w:w="8080"/>
      </w:tblGrid>
      <w:tr w:rsidR="00305456" w:rsidRPr="00822E1A" w14:paraId="37C28813" w14:textId="77777777" w:rsidTr="00945F71">
        <w:tc>
          <w:tcPr>
            <w:tcW w:w="2694" w:type="dxa"/>
          </w:tcPr>
          <w:p w14:paraId="13B75508" w14:textId="77777777" w:rsidR="00305456" w:rsidRPr="00822E1A" w:rsidRDefault="00305456" w:rsidP="00945F71">
            <w:pPr>
              <w:jc w:val="both"/>
              <w:rPr>
                <w:rFonts w:ascii="Arial" w:hAnsi="Arial" w:cs="Arial"/>
                <w:b/>
                <w:color w:val="000000" w:themeColor="text1"/>
              </w:rPr>
            </w:pPr>
          </w:p>
          <w:p w14:paraId="7B45DBE9" w14:textId="77777777" w:rsidR="00305456" w:rsidRPr="00822E1A" w:rsidRDefault="00305456" w:rsidP="00945F71">
            <w:pPr>
              <w:jc w:val="both"/>
              <w:rPr>
                <w:rFonts w:ascii="Arial" w:hAnsi="Arial" w:cs="Arial"/>
                <w:b/>
                <w:color w:val="000000" w:themeColor="text1"/>
              </w:rPr>
            </w:pPr>
            <w:r w:rsidRPr="00822E1A">
              <w:rPr>
                <w:rFonts w:ascii="Arial" w:hAnsi="Arial" w:cs="Arial"/>
                <w:b/>
                <w:color w:val="000000" w:themeColor="text1"/>
              </w:rPr>
              <w:t>Çalışmanın Tam Adı:</w:t>
            </w:r>
          </w:p>
          <w:p w14:paraId="421268D7" w14:textId="77777777" w:rsidR="00305456" w:rsidRPr="00822E1A" w:rsidRDefault="00305456" w:rsidP="00945F71">
            <w:pPr>
              <w:jc w:val="both"/>
              <w:rPr>
                <w:rFonts w:ascii="Arial" w:hAnsi="Arial" w:cs="Arial"/>
                <w:b/>
                <w:color w:val="000000" w:themeColor="text1"/>
              </w:rPr>
            </w:pPr>
          </w:p>
        </w:tc>
        <w:tc>
          <w:tcPr>
            <w:tcW w:w="8080" w:type="dxa"/>
          </w:tcPr>
          <w:p w14:paraId="574CC8DC" w14:textId="77777777" w:rsidR="00305456" w:rsidRPr="00822E1A" w:rsidRDefault="00305456" w:rsidP="00945F71">
            <w:pPr>
              <w:jc w:val="both"/>
              <w:rPr>
                <w:rFonts w:ascii="Arial" w:hAnsi="Arial" w:cs="Arial"/>
                <w:b/>
                <w:color w:val="000000" w:themeColor="text1"/>
              </w:rPr>
            </w:pPr>
          </w:p>
        </w:tc>
      </w:tr>
    </w:tbl>
    <w:p w14:paraId="3CEB06D0" w14:textId="77777777" w:rsidR="00305456" w:rsidRPr="00822E1A" w:rsidRDefault="00305456" w:rsidP="00305456">
      <w:pPr>
        <w:spacing w:after="0"/>
        <w:jc w:val="both"/>
        <w:rPr>
          <w:rFonts w:ascii="Arial" w:hAnsi="Arial" w:cs="Arial"/>
          <w:b/>
          <w:color w:val="000000" w:themeColor="text1"/>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5"/>
        <w:gridCol w:w="1134"/>
        <w:gridCol w:w="2424"/>
        <w:gridCol w:w="1829"/>
      </w:tblGrid>
      <w:tr w:rsidR="00305456" w:rsidRPr="00822E1A" w14:paraId="0DA95BB8" w14:textId="77777777" w:rsidTr="00945F71">
        <w:tc>
          <w:tcPr>
            <w:tcW w:w="2552" w:type="dxa"/>
            <w:tcBorders>
              <w:top w:val="nil"/>
              <w:left w:val="nil"/>
            </w:tcBorders>
            <w:shd w:val="clear" w:color="auto" w:fill="auto"/>
          </w:tcPr>
          <w:p w14:paraId="1F711F19" w14:textId="77777777" w:rsidR="00305456" w:rsidRPr="00822E1A" w:rsidRDefault="00305456" w:rsidP="00945F71">
            <w:pPr>
              <w:spacing w:after="0"/>
              <w:jc w:val="both"/>
              <w:rPr>
                <w:rFonts w:ascii="Arial" w:hAnsi="Arial" w:cs="Arial"/>
                <w:b/>
                <w:color w:val="000000" w:themeColor="text1"/>
                <w:lang w:val="en-US"/>
              </w:rPr>
            </w:pPr>
          </w:p>
        </w:tc>
        <w:tc>
          <w:tcPr>
            <w:tcW w:w="2835" w:type="dxa"/>
            <w:shd w:val="clear" w:color="auto" w:fill="auto"/>
          </w:tcPr>
          <w:p w14:paraId="51C2CB23" w14:textId="77777777" w:rsidR="00305456" w:rsidRPr="00822E1A" w:rsidRDefault="00305456" w:rsidP="00945F71">
            <w:pPr>
              <w:spacing w:after="0"/>
              <w:jc w:val="both"/>
              <w:rPr>
                <w:rFonts w:ascii="Arial" w:hAnsi="Arial" w:cs="Arial"/>
                <w:b/>
                <w:color w:val="000000" w:themeColor="text1"/>
                <w:lang w:val="en-US"/>
              </w:rPr>
            </w:pPr>
            <w:r w:rsidRPr="00822E1A">
              <w:rPr>
                <w:rFonts w:ascii="Arial" w:hAnsi="Arial" w:cs="Arial"/>
                <w:b/>
                <w:color w:val="000000" w:themeColor="text1"/>
                <w:lang w:val="en-US"/>
              </w:rPr>
              <w:t>Adı Soyadı</w:t>
            </w:r>
          </w:p>
        </w:tc>
        <w:tc>
          <w:tcPr>
            <w:tcW w:w="1134" w:type="dxa"/>
            <w:shd w:val="clear" w:color="auto" w:fill="auto"/>
          </w:tcPr>
          <w:p w14:paraId="38F7DB60" w14:textId="77777777" w:rsidR="00305456" w:rsidRPr="00822E1A" w:rsidRDefault="00305456" w:rsidP="00945F71">
            <w:pPr>
              <w:spacing w:after="0"/>
              <w:jc w:val="both"/>
              <w:rPr>
                <w:rFonts w:ascii="Arial" w:hAnsi="Arial" w:cs="Arial"/>
                <w:b/>
                <w:color w:val="000000" w:themeColor="text1"/>
                <w:lang w:val="en-US"/>
              </w:rPr>
            </w:pPr>
            <w:r w:rsidRPr="00822E1A">
              <w:rPr>
                <w:rFonts w:ascii="Arial" w:hAnsi="Arial" w:cs="Arial"/>
                <w:b/>
                <w:color w:val="000000" w:themeColor="text1"/>
                <w:lang w:val="en-US"/>
              </w:rPr>
              <w:t>Ünvanı</w:t>
            </w:r>
          </w:p>
        </w:tc>
        <w:tc>
          <w:tcPr>
            <w:tcW w:w="2424" w:type="dxa"/>
            <w:shd w:val="clear" w:color="auto" w:fill="auto"/>
          </w:tcPr>
          <w:p w14:paraId="17A7CDAA" w14:textId="77777777" w:rsidR="00305456" w:rsidRPr="00822E1A" w:rsidRDefault="00305456" w:rsidP="00945F71">
            <w:pPr>
              <w:spacing w:after="0"/>
              <w:jc w:val="both"/>
              <w:rPr>
                <w:rFonts w:ascii="Arial" w:hAnsi="Arial" w:cs="Arial"/>
                <w:b/>
                <w:color w:val="000000" w:themeColor="text1"/>
                <w:lang w:val="en-US"/>
              </w:rPr>
            </w:pPr>
            <w:r w:rsidRPr="00822E1A">
              <w:rPr>
                <w:rFonts w:ascii="Arial" w:hAnsi="Arial" w:cs="Arial"/>
                <w:b/>
                <w:color w:val="000000" w:themeColor="text1"/>
                <w:lang w:val="en-US"/>
              </w:rPr>
              <w:t>Çalıştığı yer</w:t>
            </w:r>
          </w:p>
        </w:tc>
        <w:tc>
          <w:tcPr>
            <w:tcW w:w="1829" w:type="dxa"/>
            <w:shd w:val="clear" w:color="auto" w:fill="auto"/>
          </w:tcPr>
          <w:p w14:paraId="1B89B9CB" w14:textId="77777777" w:rsidR="00305456" w:rsidRPr="00822E1A" w:rsidRDefault="00305456" w:rsidP="00945F71">
            <w:pPr>
              <w:spacing w:after="0"/>
              <w:jc w:val="both"/>
              <w:rPr>
                <w:rFonts w:ascii="Arial" w:hAnsi="Arial" w:cs="Arial"/>
                <w:b/>
                <w:color w:val="000000" w:themeColor="text1"/>
                <w:lang w:val="en-US"/>
              </w:rPr>
            </w:pPr>
            <w:r w:rsidRPr="00822E1A">
              <w:rPr>
                <w:rFonts w:ascii="Arial" w:hAnsi="Arial" w:cs="Arial"/>
                <w:b/>
                <w:color w:val="000000" w:themeColor="text1"/>
                <w:lang w:val="en-US"/>
              </w:rPr>
              <w:t>İmza</w:t>
            </w:r>
          </w:p>
        </w:tc>
      </w:tr>
      <w:tr w:rsidR="00305456" w:rsidRPr="00822E1A" w14:paraId="5782A168" w14:textId="77777777" w:rsidTr="00945F71">
        <w:trPr>
          <w:trHeight w:val="268"/>
        </w:trPr>
        <w:tc>
          <w:tcPr>
            <w:tcW w:w="2552" w:type="dxa"/>
            <w:shd w:val="clear" w:color="auto" w:fill="auto"/>
          </w:tcPr>
          <w:p w14:paraId="35305373" w14:textId="77777777" w:rsidR="00305456" w:rsidRPr="00822E1A" w:rsidRDefault="00305456" w:rsidP="00945F71">
            <w:pPr>
              <w:spacing w:after="0"/>
              <w:jc w:val="both"/>
              <w:rPr>
                <w:rFonts w:ascii="Arial" w:hAnsi="Arial" w:cs="Arial"/>
                <w:b/>
                <w:color w:val="000000" w:themeColor="text1"/>
                <w:lang w:val="en-US"/>
              </w:rPr>
            </w:pPr>
            <w:r>
              <w:rPr>
                <w:rFonts w:ascii="Arial" w:hAnsi="Arial" w:cs="Arial"/>
                <w:b/>
                <w:color w:val="000000" w:themeColor="text1"/>
                <w:lang w:val="en-US"/>
              </w:rPr>
              <w:t>Proje Y</w:t>
            </w:r>
            <w:r w:rsidRPr="00822E1A">
              <w:rPr>
                <w:rFonts w:ascii="Arial" w:hAnsi="Arial" w:cs="Arial"/>
                <w:b/>
                <w:color w:val="000000" w:themeColor="text1"/>
                <w:lang w:val="en-US"/>
              </w:rPr>
              <w:t>ürütücü</w:t>
            </w:r>
          </w:p>
        </w:tc>
        <w:tc>
          <w:tcPr>
            <w:tcW w:w="2835" w:type="dxa"/>
            <w:shd w:val="clear" w:color="auto" w:fill="auto"/>
          </w:tcPr>
          <w:p w14:paraId="19FE1FB2"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4512BCFD"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7AE92121"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5CA8EC6B"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65D5AD91" w14:textId="77777777" w:rsidTr="00945F71">
        <w:tc>
          <w:tcPr>
            <w:tcW w:w="2552" w:type="dxa"/>
            <w:vMerge w:val="restart"/>
            <w:shd w:val="clear" w:color="auto" w:fill="auto"/>
          </w:tcPr>
          <w:p w14:paraId="4976F922" w14:textId="77777777" w:rsidR="00305456" w:rsidRPr="00822E1A" w:rsidRDefault="00305456" w:rsidP="00945F71">
            <w:pPr>
              <w:spacing w:after="0"/>
              <w:jc w:val="both"/>
              <w:rPr>
                <w:rFonts w:ascii="Arial" w:hAnsi="Arial" w:cs="Arial"/>
                <w:b/>
                <w:color w:val="000000" w:themeColor="text1"/>
                <w:lang w:val="en-US"/>
              </w:rPr>
            </w:pPr>
          </w:p>
          <w:p w14:paraId="74406BD5" w14:textId="77777777" w:rsidR="00305456" w:rsidRPr="00822E1A" w:rsidRDefault="00305456" w:rsidP="00945F71">
            <w:pPr>
              <w:spacing w:after="0"/>
              <w:jc w:val="both"/>
              <w:rPr>
                <w:rFonts w:ascii="Arial" w:hAnsi="Arial" w:cs="Arial"/>
                <w:b/>
                <w:color w:val="000000" w:themeColor="text1"/>
                <w:lang w:val="en-US"/>
              </w:rPr>
            </w:pPr>
            <w:r w:rsidRPr="00822E1A">
              <w:rPr>
                <w:rFonts w:ascii="Arial" w:hAnsi="Arial" w:cs="Arial"/>
                <w:b/>
                <w:color w:val="000000" w:themeColor="text1"/>
                <w:lang w:val="en-US"/>
              </w:rPr>
              <w:t>Yardımcı Araştırıcılar</w:t>
            </w:r>
          </w:p>
        </w:tc>
        <w:tc>
          <w:tcPr>
            <w:tcW w:w="2835" w:type="dxa"/>
            <w:shd w:val="clear" w:color="auto" w:fill="auto"/>
          </w:tcPr>
          <w:p w14:paraId="6675CC74"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50316491"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11EBF422"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24016D95"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51BA821A" w14:textId="77777777" w:rsidTr="00945F71">
        <w:tc>
          <w:tcPr>
            <w:tcW w:w="2552" w:type="dxa"/>
            <w:vMerge/>
            <w:shd w:val="clear" w:color="auto" w:fill="auto"/>
          </w:tcPr>
          <w:p w14:paraId="5170759B" w14:textId="77777777" w:rsidR="00305456" w:rsidRPr="00822E1A" w:rsidRDefault="00305456" w:rsidP="00945F71">
            <w:pPr>
              <w:spacing w:after="0"/>
              <w:jc w:val="both"/>
              <w:rPr>
                <w:rFonts w:ascii="Arial" w:hAnsi="Arial" w:cs="Arial"/>
                <w:b/>
                <w:color w:val="000000" w:themeColor="text1"/>
                <w:lang w:val="en-US"/>
              </w:rPr>
            </w:pPr>
          </w:p>
        </w:tc>
        <w:tc>
          <w:tcPr>
            <w:tcW w:w="2835" w:type="dxa"/>
            <w:shd w:val="clear" w:color="auto" w:fill="auto"/>
          </w:tcPr>
          <w:p w14:paraId="625CA4A8"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1725A9B5"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1AEC5514"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7788AF50"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18A9A7EA" w14:textId="77777777" w:rsidTr="00945F71">
        <w:tc>
          <w:tcPr>
            <w:tcW w:w="2552" w:type="dxa"/>
            <w:vMerge/>
            <w:shd w:val="clear" w:color="auto" w:fill="auto"/>
          </w:tcPr>
          <w:p w14:paraId="7B1E0AF7" w14:textId="77777777" w:rsidR="00305456" w:rsidRPr="00822E1A" w:rsidRDefault="00305456" w:rsidP="00945F71">
            <w:pPr>
              <w:spacing w:after="0"/>
              <w:jc w:val="both"/>
              <w:rPr>
                <w:rFonts w:ascii="Arial" w:hAnsi="Arial" w:cs="Arial"/>
                <w:b/>
                <w:color w:val="000000" w:themeColor="text1"/>
                <w:lang w:val="en-US"/>
              </w:rPr>
            </w:pPr>
          </w:p>
        </w:tc>
        <w:tc>
          <w:tcPr>
            <w:tcW w:w="2835" w:type="dxa"/>
            <w:shd w:val="clear" w:color="auto" w:fill="auto"/>
          </w:tcPr>
          <w:p w14:paraId="4A9798AC"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34C8CA8A"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160ED19F"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518C9129"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737745BA" w14:textId="77777777" w:rsidTr="00945F71">
        <w:tc>
          <w:tcPr>
            <w:tcW w:w="2552" w:type="dxa"/>
            <w:vMerge/>
            <w:shd w:val="clear" w:color="auto" w:fill="auto"/>
          </w:tcPr>
          <w:p w14:paraId="3F9B8391" w14:textId="77777777" w:rsidR="00305456" w:rsidRPr="00822E1A" w:rsidRDefault="00305456" w:rsidP="00945F71">
            <w:pPr>
              <w:spacing w:after="0"/>
              <w:jc w:val="both"/>
              <w:rPr>
                <w:rFonts w:ascii="Arial" w:hAnsi="Arial" w:cs="Arial"/>
                <w:b/>
                <w:color w:val="000000" w:themeColor="text1"/>
                <w:lang w:val="en-US"/>
              </w:rPr>
            </w:pPr>
          </w:p>
        </w:tc>
        <w:tc>
          <w:tcPr>
            <w:tcW w:w="2835" w:type="dxa"/>
            <w:shd w:val="clear" w:color="auto" w:fill="auto"/>
          </w:tcPr>
          <w:p w14:paraId="4C13170F"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13687BEF"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2A673F5D"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55F6ADD2" w14:textId="77777777" w:rsidR="00305456" w:rsidRPr="00822E1A" w:rsidRDefault="00305456" w:rsidP="00945F71">
            <w:pPr>
              <w:spacing w:after="0"/>
              <w:jc w:val="both"/>
              <w:rPr>
                <w:rFonts w:ascii="Arial" w:hAnsi="Arial" w:cs="Arial"/>
                <w:b/>
                <w:color w:val="000000" w:themeColor="text1"/>
                <w:lang w:val="en-US"/>
              </w:rPr>
            </w:pPr>
          </w:p>
        </w:tc>
      </w:tr>
      <w:tr w:rsidR="00305456" w:rsidRPr="00822E1A" w14:paraId="2E0D5CAC" w14:textId="77777777" w:rsidTr="00945F71">
        <w:tc>
          <w:tcPr>
            <w:tcW w:w="2552" w:type="dxa"/>
            <w:vMerge w:val="restart"/>
            <w:shd w:val="clear" w:color="auto" w:fill="auto"/>
          </w:tcPr>
          <w:p w14:paraId="41BAD4C0" w14:textId="77777777" w:rsidR="00305456" w:rsidRPr="00822E1A" w:rsidRDefault="00305456" w:rsidP="00945F71">
            <w:pPr>
              <w:spacing w:after="0"/>
              <w:jc w:val="both"/>
              <w:rPr>
                <w:rFonts w:ascii="Arial" w:hAnsi="Arial" w:cs="Arial"/>
                <w:b/>
                <w:color w:val="000000" w:themeColor="text1"/>
                <w:lang w:val="en-US"/>
              </w:rPr>
            </w:pPr>
            <w:r>
              <w:rPr>
                <w:rFonts w:ascii="Arial" w:hAnsi="Arial" w:cs="Arial"/>
                <w:b/>
                <w:color w:val="000000" w:themeColor="text1"/>
                <w:lang w:val="en-US"/>
              </w:rPr>
              <w:t>Diğer G</w:t>
            </w:r>
            <w:r w:rsidRPr="00822E1A">
              <w:rPr>
                <w:rFonts w:ascii="Arial" w:hAnsi="Arial" w:cs="Arial"/>
                <w:b/>
                <w:color w:val="000000" w:themeColor="text1"/>
                <w:lang w:val="en-US"/>
              </w:rPr>
              <w:t>örevliler</w:t>
            </w:r>
          </w:p>
        </w:tc>
        <w:tc>
          <w:tcPr>
            <w:tcW w:w="2835" w:type="dxa"/>
            <w:shd w:val="clear" w:color="auto" w:fill="auto"/>
          </w:tcPr>
          <w:p w14:paraId="37809E0C" w14:textId="77777777" w:rsidR="00305456" w:rsidRPr="00822E1A" w:rsidRDefault="00305456" w:rsidP="00945F71">
            <w:pPr>
              <w:spacing w:after="0"/>
              <w:jc w:val="both"/>
              <w:rPr>
                <w:rFonts w:ascii="Arial" w:hAnsi="Arial" w:cs="Arial"/>
                <w:b/>
                <w:color w:val="000000" w:themeColor="text1"/>
                <w:lang w:val="en-US"/>
              </w:rPr>
            </w:pPr>
          </w:p>
        </w:tc>
        <w:tc>
          <w:tcPr>
            <w:tcW w:w="1134" w:type="dxa"/>
            <w:shd w:val="clear" w:color="auto" w:fill="auto"/>
          </w:tcPr>
          <w:p w14:paraId="5C3BF319" w14:textId="77777777" w:rsidR="00305456" w:rsidRPr="00822E1A" w:rsidRDefault="00305456" w:rsidP="00945F71">
            <w:pPr>
              <w:spacing w:after="0"/>
              <w:jc w:val="both"/>
              <w:rPr>
                <w:rFonts w:ascii="Arial" w:hAnsi="Arial" w:cs="Arial"/>
                <w:b/>
                <w:color w:val="000000" w:themeColor="text1"/>
                <w:lang w:val="en-US"/>
              </w:rPr>
            </w:pPr>
          </w:p>
        </w:tc>
        <w:tc>
          <w:tcPr>
            <w:tcW w:w="2424" w:type="dxa"/>
            <w:shd w:val="clear" w:color="auto" w:fill="auto"/>
          </w:tcPr>
          <w:p w14:paraId="02E9DD87" w14:textId="77777777" w:rsidR="00305456" w:rsidRPr="00822E1A" w:rsidRDefault="00305456" w:rsidP="00945F71">
            <w:pPr>
              <w:spacing w:after="0"/>
              <w:jc w:val="both"/>
              <w:rPr>
                <w:rFonts w:ascii="Arial" w:hAnsi="Arial" w:cs="Arial"/>
                <w:b/>
                <w:color w:val="000000" w:themeColor="text1"/>
                <w:lang w:val="en-US"/>
              </w:rPr>
            </w:pPr>
          </w:p>
        </w:tc>
        <w:tc>
          <w:tcPr>
            <w:tcW w:w="1829" w:type="dxa"/>
            <w:shd w:val="clear" w:color="auto" w:fill="auto"/>
          </w:tcPr>
          <w:p w14:paraId="60E4368B" w14:textId="77777777" w:rsidR="00305456" w:rsidRPr="00822E1A" w:rsidRDefault="00305456" w:rsidP="00945F71">
            <w:pPr>
              <w:spacing w:after="0"/>
              <w:jc w:val="both"/>
              <w:rPr>
                <w:rFonts w:ascii="Arial" w:hAnsi="Arial" w:cs="Arial"/>
                <w:b/>
                <w:color w:val="000000" w:themeColor="text1"/>
                <w:lang w:val="en-US"/>
              </w:rPr>
            </w:pPr>
          </w:p>
        </w:tc>
      </w:tr>
      <w:tr w:rsidR="00305456" w:rsidRPr="00521C15" w14:paraId="4C213AAB" w14:textId="77777777" w:rsidTr="00945F71">
        <w:tc>
          <w:tcPr>
            <w:tcW w:w="2552" w:type="dxa"/>
            <w:vMerge/>
            <w:shd w:val="clear" w:color="auto" w:fill="auto"/>
          </w:tcPr>
          <w:p w14:paraId="51A90BB9" w14:textId="77777777" w:rsidR="00305456" w:rsidRPr="00521C15" w:rsidRDefault="00305456" w:rsidP="00945F71">
            <w:pPr>
              <w:spacing w:after="0"/>
              <w:jc w:val="both"/>
              <w:rPr>
                <w:rFonts w:ascii="Arial" w:hAnsi="Arial" w:cs="Arial"/>
                <w:b/>
                <w:lang w:val="en-US"/>
              </w:rPr>
            </w:pPr>
          </w:p>
        </w:tc>
        <w:tc>
          <w:tcPr>
            <w:tcW w:w="2835" w:type="dxa"/>
            <w:shd w:val="clear" w:color="auto" w:fill="auto"/>
          </w:tcPr>
          <w:p w14:paraId="5D339EDB" w14:textId="77777777" w:rsidR="00305456" w:rsidRPr="00521C15" w:rsidRDefault="00305456" w:rsidP="00945F71">
            <w:pPr>
              <w:spacing w:after="0"/>
              <w:jc w:val="both"/>
              <w:rPr>
                <w:rFonts w:ascii="Arial" w:hAnsi="Arial" w:cs="Arial"/>
                <w:b/>
                <w:lang w:val="en-US"/>
              </w:rPr>
            </w:pPr>
          </w:p>
        </w:tc>
        <w:tc>
          <w:tcPr>
            <w:tcW w:w="1134" w:type="dxa"/>
            <w:shd w:val="clear" w:color="auto" w:fill="auto"/>
          </w:tcPr>
          <w:p w14:paraId="206231EB" w14:textId="77777777" w:rsidR="00305456" w:rsidRPr="00521C15" w:rsidRDefault="00305456" w:rsidP="00945F71">
            <w:pPr>
              <w:spacing w:after="0"/>
              <w:jc w:val="both"/>
              <w:rPr>
                <w:rFonts w:ascii="Arial" w:hAnsi="Arial" w:cs="Arial"/>
                <w:b/>
                <w:lang w:val="en-US"/>
              </w:rPr>
            </w:pPr>
          </w:p>
        </w:tc>
        <w:tc>
          <w:tcPr>
            <w:tcW w:w="2424" w:type="dxa"/>
            <w:shd w:val="clear" w:color="auto" w:fill="auto"/>
          </w:tcPr>
          <w:p w14:paraId="7221CF99" w14:textId="77777777" w:rsidR="00305456" w:rsidRPr="00521C15" w:rsidRDefault="00305456" w:rsidP="00945F71">
            <w:pPr>
              <w:spacing w:after="0"/>
              <w:jc w:val="both"/>
              <w:rPr>
                <w:rFonts w:ascii="Arial" w:hAnsi="Arial" w:cs="Arial"/>
                <w:b/>
                <w:lang w:val="en-US"/>
              </w:rPr>
            </w:pPr>
          </w:p>
        </w:tc>
        <w:tc>
          <w:tcPr>
            <w:tcW w:w="1829" w:type="dxa"/>
            <w:shd w:val="clear" w:color="auto" w:fill="auto"/>
          </w:tcPr>
          <w:p w14:paraId="16260883" w14:textId="77777777" w:rsidR="00305456" w:rsidRPr="00521C15" w:rsidRDefault="00305456" w:rsidP="00945F71">
            <w:pPr>
              <w:spacing w:after="0"/>
              <w:jc w:val="both"/>
              <w:rPr>
                <w:rFonts w:ascii="Arial" w:hAnsi="Arial" w:cs="Arial"/>
                <w:b/>
                <w:lang w:val="en-US"/>
              </w:rPr>
            </w:pPr>
          </w:p>
        </w:tc>
      </w:tr>
    </w:tbl>
    <w:p w14:paraId="31D48AFD" w14:textId="77777777" w:rsidR="00305456" w:rsidRPr="001E3C42" w:rsidRDefault="00305456" w:rsidP="00305456">
      <w:pPr>
        <w:spacing w:after="0"/>
        <w:jc w:val="both"/>
        <w:rPr>
          <w:rFonts w:ascii="Arial" w:hAnsi="Arial" w:cs="Arial"/>
          <w:b/>
        </w:rPr>
      </w:pPr>
    </w:p>
    <w:p w14:paraId="41E4CFB8" w14:textId="77777777" w:rsidR="00305456" w:rsidRPr="00C062D9" w:rsidRDefault="00305456" w:rsidP="00305456">
      <w:pPr>
        <w:pStyle w:val="ListeParagraf"/>
        <w:numPr>
          <w:ilvl w:val="3"/>
          <w:numId w:val="1"/>
        </w:numPr>
        <w:tabs>
          <w:tab w:val="left" w:pos="360"/>
        </w:tabs>
        <w:spacing w:line="240" w:lineRule="auto"/>
        <w:ind w:left="284"/>
        <w:jc w:val="both"/>
        <w:rPr>
          <w:rFonts w:ascii="Arial" w:hAnsi="Arial" w:cs="Arial"/>
        </w:rPr>
      </w:pPr>
      <w:r w:rsidRPr="00C062D9">
        <w:rPr>
          <w:rFonts w:ascii="Arial" w:hAnsi="Arial" w:cs="Arial"/>
          <w:bCs/>
        </w:rPr>
        <w:t>ASÜ-HADYEK</w:t>
      </w:r>
      <w:r w:rsidRPr="00C062D9">
        <w:rPr>
          <w:rFonts w:ascii="Arial" w:hAnsi="Arial" w:cs="Arial"/>
          <w:b/>
          <w:bCs/>
        </w:rPr>
        <w:t xml:space="preserve"> </w:t>
      </w:r>
      <w:r w:rsidRPr="00C062D9">
        <w:rPr>
          <w:rFonts w:ascii="Arial" w:hAnsi="Arial" w:cs="Arial"/>
          <w:bCs/>
        </w:rPr>
        <w:t>İşleyiş</w:t>
      </w:r>
      <w:r w:rsidRPr="00C062D9">
        <w:rPr>
          <w:rFonts w:ascii="Arial" w:hAnsi="Arial" w:cs="Arial"/>
        </w:rPr>
        <w:t xml:space="preserve"> Yönergesini okudum. Yönergeye uygun olarak çalışacağımı,</w:t>
      </w:r>
    </w:p>
    <w:p w14:paraId="0201AE73"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rPr>
        <w:t>Onay alınmış araştırmamda; Deney Hayvanları Kullanım Sertifikası bulunmayan kişilere deney hayvanlarında herhangi bir işlem yaptırmayacağımı,</w:t>
      </w:r>
    </w:p>
    <w:p w14:paraId="158E14C6" w14:textId="77777777" w:rsidR="00305456" w:rsidRPr="00C062D9" w:rsidRDefault="00305456" w:rsidP="00305456">
      <w:pPr>
        <w:pStyle w:val="ListeParagraf"/>
        <w:numPr>
          <w:ilvl w:val="3"/>
          <w:numId w:val="1"/>
        </w:numPr>
        <w:tabs>
          <w:tab w:val="left" w:pos="709"/>
        </w:tabs>
        <w:spacing w:before="120" w:line="240" w:lineRule="auto"/>
        <w:ind w:left="284"/>
        <w:jc w:val="both"/>
        <w:rPr>
          <w:rFonts w:ascii="Arial" w:hAnsi="Arial" w:cs="Arial"/>
        </w:rPr>
      </w:pPr>
      <w:r w:rsidRPr="00C062D9">
        <w:rPr>
          <w:rFonts w:ascii="Arial" w:hAnsi="Arial" w:cs="Arial"/>
        </w:rPr>
        <w:t>Araştırma sürecinde işlemlerde ve çalışma ekibinde yapılacak değişiklikler için ASÜ-HADYEK’unun iznini alacağımı,</w:t>
      </w:r>
    </w:p>
    <w:p w14:paraId="06BF9CBE" w14:textId="77777777" w:rsidR="00305456"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rPr>
        <w:t xml:space="preserve">Araştırmanın bitimini izleyen 3 ay içerisinde ASÜ-HADYEK’una araştırmanın sonlandığını bildireceğimi, </w:t>
      </w:r>
    </w:p>
    <w:p w14:paraId="7FECE0F6" w14:textId="77777777" w:rsidR="00305456"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rPr>
        <w:t>Bu araştırma süresince, yönergede yer alan etik ilkelere uyacağımı, beklenmeyen ters bir etki veya olay olduğunda derhal HADYEK’una bildireceğimi</w:t>
      </w:r>
    </w:p>
    <w:p w14:paraId="3D7F498F"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Deney Hayvanları Uygulama Araştırma Merkezinde de</w:t>
      </w:r>
      <w:r>
        <w:rPr>
          <w:rFonts w:ascii="Arial" w:hAnsi="Arial" w:cs="Arial"/>
          <w:iCs/>
        </w:rPr>
        <w:t>ney yapmadan önce araştırmacı olarak</w:t>
      </w:r>
      <w:r w:rsidRPr="00C062D9">
        <w:rPr>
          <w:rFonts w:ascii="Arial" w:hAnsi="Arial" w:cs="Arial"/>
          <w:iCs/>
        </w:rPr>
        <w:t xml:space="preserve"> “Çalışma ve Deney Hayvanı Talep Formu” nu doldurup deney hayvanı kullanım sertifikalarını, Etik Kurul onayını ve varsa projelerinin birer fotokopilerini ekleyerek merkez sorumlu yöneticisine teslim edeceğime, </w:t>
      </w:r>
      <w:bookmarkStart w:id="0" w:name="_Hlk33622193"/>
    </w:p>
    <w:p w14:paraId="5735C718" w14:textId="0383C840"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Deney Hayvanları Uygulama Araştırma Merkezinde Hayvan Deneyleri Yerel Etik Kurul Taahhütnamesinde yer alan proje yürütücü, proje yardımcı araştırmacılar ve diğer görevliler şeklinde belirtilen araştırmacılar dışında yabancı</w:t>
      </w:r>
      <w:bookmarkEnd w:id="0"/>
      <w:r w:rsidRPr="00C062D9">
        <w:rPr>
          <w:rFonts w:ascii="Arial" w:hAnsi="Arial" w:cs="Arial"/>
          <w:iCs/>
        </w:rPr>
        <w:t>ları</w:t>
      </w:r>
      <w:r>
        <w:rPr>
          <w:rFonts w:ascii="Arial" w:hAnsi="Arial" w:cs="Arial"/>
          <w:iCs/>
        </w:rPr>
        <w:t>n</w:t>
      </w:r>
      <w:r w:rsidRPr="00C062D9">
        <w:rPr>
          <w:rFonts w:ascii="Arial" w:hAnsi="Arial" w:cs="Arial"/>
          <w:iCs/>
        </w:rPr>
        <w:t xml:space="preserve"> </w:t>
      </w:r>
      <w:r w:rsidR="0034421F" w:rsidRPr="00C062D9">
        <w:rPr>
          <w:rFonts w:ascii="Arial" w:hAnsi="Arial" w:cs="Arial"/>
          <w:iCs/>
        </w:rPr>
        <w:t>girmeyeceğine</w:t>
      </w:r>
    </w:p>
    <w:p w14:paraId="4523BCE2" w14:textId="1889582C"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 xml:space="preserve">Deney hayvanı, laboratuvar kullanımı ve hayvan bakım ücretleri ile ödeme şekli ASÜ-DEHAM’ın o yıla ait Fiyat Tarifesinde belirtildiği gibi uygulanır. Belirtilen ücretlerin ödenmiş olması ön koşul </w:t>
      </w:r>
      <w:r w:rsidR="0034421F" w:rsidRPr="00C062D9">
        <w:rPr>
          <w:rFonts w:ascii="Arial" w:hAnsi="Arial" w:cs="Arial"/>
          <w:iCs/>
        </w:rPr>
        <w:t>olduğunu</w:t>
      </w:r>
      <w:r w:rsidRPr="00C062D9">
        <w:rPr>
          <w:rFonts w:ascii="Arial" w:hAnsi="Arial" w:cs="Arial"/>
          <w:iCs/>
        </w:rPr>
        <w:t xml:space="preserve"> kabul edeceğime, </w:t>
      </w:r>
    </w:p>
    <w:p w14:paraId="071209CA" w14:textId="209DB134"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Araştırmacılar çalışmanın her aşamasında etik kurallara ve etik kurulca onaylanan proje</w:t>
      </w:r>
      <w:r>
        <w:rPr>
          <w:rFonts w:ascii="Arial" w:hAnsi="Arial" w:cs="Arial"/>
          <w:iCs/>
        </w:rPr>
        <w:t xml:space="preserve"> protokolüne uymak zorunda olduğ</w:t>
      </w:r>
      <w:r w:rsidRPr="00C062D9">
        <w:rPr>
          <w:rFonts w:ascii="Arial" w:hAnsi="Arial" w:cs="Arial"/>
          <w:iCs/>
        </w:rPr>
        <w:t>uma, aksi halde çalışma</w:t>
      </w:r>
      <w:r>
        <w:rPr>
          <w:rFonts w:ascii="Arial" w:hAnsi="Arial" w:cs="Arial"/>
          <w:iCs/>
        </w:rPr>
        <w:t>mın</w:t>
      </w:r>
      <w:r w:rsidRPr="00C062D9">
        <w:rPr>
          <w:rFonts w:ascii="Arial" w:hAnsi="Arial" w:cs="Arial"/>
          <w:iCs/>
        </w:rPr>
        <w:t xml:space="preserve"> veteriner hekim tarafından </w:t>
      </w:r>
      <w:r w:rsidR="0034421F" w:rsidRPr="00C062D9">
        <w:rPr>
          <w:rFonts w:ascii="Arial" w:hAnsi="Arial" w:cs="Arial"/>
          <w:iCs/>
        </w:rPr>
        <w:t>sonlandırılacağını</w:t>
      </w:r>
      <w:r w:rsidRPr="00C062D9">
        <w:rPr>
          <w:rFonts w:ascii="Arial" w:hAnsi="Arial" w:cs="Arial"/>
          <w:iCs/>
        </w:rPr>
        <w:t xml:space="preserve"> bildiğime, </w:t>
      </w:r>
    </w:p>
    <w:p w14:paraId="5A0E3C22"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Laboratuvar içerisinde yönetimin izni olmadan kamera ve fotoğraf çekimi vb. kayıtlar almak yasak olduğunu,</w:t>
      </w:r>
    </w:p>
    <w:p w14:paraId="6F25D591" w14:textId="77777777" w:rsidR="00305456" w:rsidRPr="009E7827"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9E7827">
        <w:rPr>
          <w:rFonts w:ascii="Arial" w:hAnsi="Arial" w:cs="Arial"/>
          <w:iCs/>
        </w:rPr>
        <w:t xml:space="preserve">Deney Hayvanları Uygulama Araştırma Merkezi içerisinde çalışma alanı dışında diğer bölüm ve odalarda izinsiz girilmesi ya da gezinme yapılmasının yasak olduğunu bildiğime, </w:t>
      </w:r>
    </w:p>
    <w:p w14:paraId="197F0720" w14:textId="77777777" w:rsidR="00305456" w:rsidRPr="009E7827"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9E7827">
        <w:rPr>
          <w:rFonts w:ascii="Arial" w:hAnsi="Arial" w:cs="Arial"/>
          <w:iCs/>
        </w:rPr>
        <w:t>Yapılan uygulamalar sonucu oluşan ya da oluşabilecek komplikasyonlardan veteriner hekim sorumlu tutulamayacağını</w:t>
      </w:r>
      <w:r>
        <w:rPr>
          <w:rFonts w:ascii="Arial" w:hAnsi="Arial" w:cs="Arial"/>
          <w:iCs/>
        </w:rPr>
        <w:t xml:space="preserve"> bildiğimi, </w:t>
      </w:r>
    </w:p>
    <w:p w14:paraId="39411C62" w14:textId="60C1151D"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Pr>
          <w:rFonts w:ascii="Arial" w:hAnsi="Arial" w:cs="Arial"/>
          <w:iCs/>
        </w:rPr>
        <w:lastRenderedPageBreak/>
        <w:t xml:space="preserve">Deney hayvanların herhangi </w:t>
      </w:r>
      <w:r w:rsidR="0034421F">
        <w:rPr>
          <w:rFonts w:ascii="Arial" w:hAnsi="Arial" w:cs="Arial"/>
          <w:iCs/>
        </w:rPr>
        <w:t>bir şekilde</w:t>
      </w:r>
      <w:r>
        <w:rPr>
          <w:rFonts w:ascii="Arial" w:hAnsi="Arial" w:cs="Arial"/>
          <w:iCs/>
        </w:rPr>
        <w:t xml:space="preserve"> </w:t>
      </w:r>
      <w:r w:rsidRPr="00C062D9">
        <w:rPr>
          <w:rFonts w:ascii="Arial" w:hAnsi="Arial" w:cs="Arial"/>
          <w:iCs/>
        </w:rPr>
        <w:t>ölümü gerçekleşmesi halinde birim ve veteriner hekim sorumlu tutulamayacağını,</w:t>
      </w:r>
    </w:p>
    <w:p w14:paraId="11EAB991"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Araştırmacıların yapacakları deneysel işlemler sırasında gerekli olan sarf malzemeler (enjektör, eldiven, gazlı bez, pamuk, sütür, bistüri, jilet, flaster, anestezik ve analjezik maddeler gibi) ve cerrahi setler araştırıcılar tarafından getirileceğini onayladığımı,</w:t>
      </w:r>
    </w:p>
    <w:p w14:paraId="74DD9A9B" w14:textId="2EB8465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 xml:space="preserve">Cerrahi veya deneysel işlem geçirmiş hayvanlar deney protokolü çerçevesinde yaşatılacaksa, deney sonrası postoperatif bakım odasına </w:t>
      </w:r>
      <w:r w:rsidR="0034421F" w:rsidRPr="00C062D9">
        <w:rPr>
          <w:rFonts w:ascii="Arial" w:hAnsi="Arial" w:cs="Arial"/>
          <w:iCs/>
        </w:rPr>
        <w:t>alacağıma</w:t>
      </w:r>
      <w:r w:rsidRPr="00C062D9">
        <w:rPr>
          <w:rFonts w:ascii="Arial" w:hAnsi="Arial" w:cs="Arial"/>
          <w:iCs/>
        </w:rPr>
        <w:t>, kafeslere deneysel işlemlerin ismi, y</w:t>
      </w:r>
      <w:r>
        <w:rPr>
          <w:rFonts w:ascii="Arial" w:hAnsi="Arial" w:cs="Arial"/>
          <w:iCs/>
        </w:rPr>
        <w:t>apıldığı tarih ve araştırmacı olarak isimleri</w:t>
      </w:r>
      <w:r w:rsidRPr="00C062D9">
        <w:rPr>
          <w:rFonts w:ascii="Arial" w:hAnsi="Arial" w:cs="Arial"/>
          <w:iCs/>
        </w:rPr>
        <w:t xml:space="preserve"> yazacağıma,</w:t>
      </w:r>
    </w:p>
    <w:p w14:paraId="74812F94"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Giriş ve çıkış mesai saatleri içinde olmasına özen göstereceğime. Hafta sonu ya da mesai saatleri haricinde yapılan ASÜ-DEHAM ziyaretleri için, önceden izin alacağıma. Giriş ve çıkış saatleri için defter imzalayacağıma. Mesai dışında üretim bölgesine geçiş olanağı olmadığını bildiğime. Bu nedenle araştırıcıların deney yapacakları hayvanlarını önceden müdahale odasına taşımaları gerektiğini bildiğime</w:t>
      </w:r>
      <w:r>
        <w:rPr>
          <w:rFonts w:ascii="Arial" w:hAnsi="Arial" w:cs="Arial"/>
          <w:iCs/>
        </w:rPr>
        <w:t>,</w:t>
      </w:r>
    </w:p>
    <w:p w14:paraId="1B0B49F6"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Kadavralar veya hayvanlardan elde edilen tüm atıklar tıbbi atık çöpü olacak şekilde tıbbi atık torbalarına konularak ağzı sıkıca bağlanmalı, araştırıcı ismi ve tarih yazılı etiketle etiketleyeceğime</w:t>
      </w:r>
      <w:r>
        <w:rPr>
          <w:rFonts w:ascii="Arial" w:hAnsi="Arial" w:cs="Arial"/>
          <w:iCs/>
        </w:rPr>
        <w:t>,</w:t>
      </w:r>
    </w:p>
    <w:p w14:paraId="1B212C53"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Araştırmacı olarak günlük çalışmalarının sonunda kullandıkları ortamdaki çöpleri uygun şekilde kaldırdıktan ve ortamı temizledikten sonra laboratuvardan ayrılacağımı,</w:t>
      </w:r>
    </w:p>
    <w:p w14:paraId="62AE2A57"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Deney Hayvanı ve Çalışma Talep Formunun Başvuru Değerlendirmesi bölümünde belirtilen Deneye Başlama ve Bitiş Tarihlerine uyulacağına</w:t>
      </w:r>
      <w:r>
        <w:rPr>
          <w:rFonts w:ascii="Arial" w:hAnsi="Arial" w:cs="Arial"/>
          <w:iCs/>
        </w:rPr>
        <w:t>,</w:t>
      </w:r>
    </w:p>
    <w:p w14:paraId="4E9B42AA"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Araştırıcı olarak bilemediklerimi ve/veya zor durumda kaldığım durumlarda derhal ASÜ-DEHAM’in görevli veteriner hekimiyle irtibata geçeceğimi,</w:t>
      </w:r>
    </w:p>
    <w:p w14:paraId="355965A6" w14:textId="77777777" w:rsidR="00305456" w:rsidRPr="00C062D9" w:rsidRDefault="00305456" w:rsidP="00305456">
      <w:pPr>
        <w:pStyle w:val="ListeParagraf"/>
        <w:numPr>
          <w:ilvl w:val="3"/>
          <w:numId w:val="1"/>
        </w:numPr>
        <w:tabs>
          <w:tab w:val="left" w:pos="360"/>
        </w:tabs>
        <w:spacing w:before="120" w:line="240" w:lineRule="auto"/>
        <w:ind w:left="284"/>
        <w:jc w:val="both"/>
        <w:rPr>
          <w:rFonts w:ascii="Arial" w:hAnsi="Arial" w:cs="Arial"/>
        </w:rPr>
      </w:pPr>
      <w:r w:rsidRPr="00C062D9">
        <w:rPr>
          <w:rFonts w:ascii="Arial" w:hAnsi="Arial" w:cs="Arial"/>
          <w:iCs/>
        </w:rPr>
        <w:t>Laboratuvarda yapılan bütün çalışmalar yayınlandıkları veya sunulduklarında ASÜ-DEHAM’de yapıldığı aşağıdaki şekilde belirteceğimi;</w:t>
      </w:r>
    </w:p>
    <w:p w14:paraId="419D6EBE" w14:textId="77777777" w:rsidR="00305456" w:rsidRPr="009A064B" w:rsidRDefault="00305456" w:rsidP="00305456">
      <w:pPr>
        <w:spacing w:line="240" w:lineRule="auto"/>
        <w:jc w:val="both"/>
        <w:rPr>
          <w:rFonts w:ascii="Arial" w:hAnsi="Arial" w:cs="Arial"/>
          <w:iCs/>
        </w:rPr>
      </w:pPr>
      <w:r w:rsidRPr="009A064B">
        <w:rPr>
          <w:rFonts w:ascii="Arial" w:hAnsi="Arial" w:cs="Arial"/>
          <w:iCs/>
        </w:rPr>
        <w:t xml:space="preserve">“This study was conducted in Aksaray University Experimental </w:t>
      </w:r>
      <w:r w:rsidRPr="009A064B">
        <w:rPr>
          <w:rFonts w:ascii="Arial" w:hAnsi="Arial" w:cs="Arial"/>
        </w:rPr>
        <w:t>Animal Application and Research Center</w:t>
      </w:r>
      <w:r w:rsidRPr="009A064B">
        <w:rPr>
          <w:rFonts w:ascii="Arial" w:hAnsi="Arial" w:cs="Arial"/>
          <w:iCs/>
        </w:rPr>
        <w:t xml:space="preserve"> (ASÜ-DEHAM)”.</w:t>
      </w:r>
    </w:p>
    <w:p w14:paraId="4FAE35E8" w14:textId="77777777" w:rsidR="00305456" w:rsidRDefault="00305456" w:rsidP="00305456">
      <w:pPr>
        <w:spacing w:line="240" w:lineRule="auto"/>
        <w:jc w:val="both"/>
        <w:rPr>
          <w:rFonts w:ascii="Arial" w:hAnsi="Arial" w:cs="Arial"/>
          <w:iCs/>
        </w:rPr>
      </w:pPr>
      <w:r w:rsidRPr="009A064B">
        <w:rPr>
          <w:rFonts w:ascii="Arial" w:hAnsi="Arial" w:cs="Arial"/>
          <w:iCs/>
        </w:rPr>
        <w:t>“The animals were supplied from Aksaray University Experimental</w:t>
      </w:r>
      <w:r w:rsidRPr="009A064B">
        <w:rPr>
          <w:rFonts w:ascii="Arial" w:hAnsi="Arial" w:cs="Arial"/>
        </w:rPr>
        <w:t xml:space="preserve"> Animal Aplication and Research Center</w:t>
      </w:r>
      <w:r w:rsidRPr="009A064B">
        <w:rPr>
          <w:rFonts w:ascii="Arial" w:hAnsi="Arial" w:cs="Arial"/>
          <w:iCs/>
        </w:rPr>
        <w:t xml:space="preserve"> (ASÜ-DEHAM)</w:t>
      </w:r>
    </w:p>
    <w:p w14:paraId="6956D8AD" w14:textId="77777777" w:rsidR="00305456" w:rsidRPr="00C062D9" w:rsidRDefault="00305456" w:rsidP="00305456">
      <w:pPr>
        <w:pStyle w:val="ListeParagraf"/>
        <w:numPr>
          <w:ilvl w:val="3"/>
          <w:numId w:val="1"/>
        </w:numPr>
        <w:spacing w:line="240" w:lineRule="auto"/>
        <w:ind w:left="284"/>
        <w:jc w:val="both"/>
        <w:rPr>
          <w:rFonts w:ascii="Arial" w:hAnsi="Arial" w:cs="Arial"/>
          <w:iCs/>
        </w:rPr>
      </w:pPr>
      <w:r w:rsidRPr="00C062D9">
        <w:rPr>
          <w:rFonts w:ascii="Arial" w:hAnsi="Arial" w:cs="Arial"/>
          <w:iCs/>
        </w:rPr>
        <w:t>Çalışmaların yayınlanması veya sunulması halinde, bir kopyasının merkezimize göndereceğimi,</w:t>
      </w:r>
    </w:p>
    <w:p w14:paraId="43C3450E" w14:textId="77777777" w:rsidR="00305456" w:rsidRPr="00C062D9" w:rsidRDefault="00305456" w:rsidP="00305456">
      <w:pPr>
        <w:pStyle w:val="ListeParagraf"/>
        <w:numPr>
          <w:ilvl w:val="3"/>
          <w:numId w:val="1"/>
        </w:numPr>
        <w:spacing w:line="240" w:lineRule="auto"/>
        <w:ind w:left="284"/>
        <w:jc w:val="both"/>
        <w:rPr>
          <w:rFonts w:ascii="Arial" w:hAnsi="Arial" w:cs="Arial"/>
          <w:iCs/>
        </w:rPr>
      </w:pPr>
      <w:r w:rsidRPr="00C062D9">
        <w:rPr>
          <w:rFonts w:ascii="Arial" w:hAnsi="Arial" w:cs="Arial"/>
          <w:iCs/>
        </w:rPr>
        <w:t xml:space="preserve">Merkez Yönetimi gerekli hallerde bu taahhütnameye ek koşullar ekleyebileceğini, </w:t>
      </w:r>
    </w:p>
    <w:p w14:paraId="353D0C9E" w14:textId="77777777" w:rsidR="00305456" w:rsidRPr="00C062D9" w:rsidRDefault="00305456" w:rsidP="00305456">
      <w:pPr>
        <w:pStyle w:val="ListeParagraf"/>
        <w:numPr>
          <w:ilvl w:val="3"/>
          <w:numId w:val="1"/>
        </w:numPr>
        <w:spacing w:line="240" w:lineRule="auto"/>
        <w:ind w:left="284"/>
        <w:jc w:val="both"/>
        <w:rPr>
          <w:rFonts w:ascii="Arial" w:hAnsi="Arial" w:cs="Arial"/>
          <w:iCs/>
        </w:rPr>
      </w:pPr>
      <w:r w:rsidRPr="00C062D9">
        <w:rPr>
          <w:rFonts w:ascii="Arial" w:hAnsi="Arial" w:cs="Arial"/>
          <w:iCs/>
        </w:rPr>
        <w:t xml:space="preserve">Merkez Müdürlüğü yukarıdaki koşul ve taahhütnamenin herhangi birini yerine getirmeyen araştırmacıların Merkez imkânlarından yararlanmasına süreli veya süresiz olarak izin vermeme hakkına sahip olduğunu, </w:t>
      </w:r>
    </w:p>
    <w:p w14:paraId="0219DDC6" w14:textId="77777777" w:rsidR="00305456" w:rsidRDefault="00305456" w:rsidP="00305456">
      <w:pPr>
        <w:pStyle w:val="ListeParagraf"/>
        <w:numPr>
          <w:ilvl w:val="3"/>
          <w:numId w:val="1"/>
        </w:numPr>
        <w:spacing w:line="240" w:lineRule="auto"/>
        <w:ind w:left="284"/>
        <w:jc w:val="both"/>
        <w:rPr>
          <w:rFonts w:ascii="Arial" w:hAnsi="Arial" w:cs="Arial"/>
          <w:iCs/>
        </w:rPr>
      </w:pPr>
      <w:r w:rsidRPr="00C062D9">
        <w:rPr>
          <w:rFonts w:ascii="Arial" w:hAnsi="Arial" w:cs="Arial"/>
          <w:iCs/>
        </w:rPr>
        <w:t xml:space="preserve">ASÜ-DEHAM’da çalışma yapmak için yukarıdaki tüm maddelere uymak zorunda olduğumu, </w:t>
      </w:r>
    </w:p>
    <w:p w14:paraId="355D9646" w14:textId="77777777" w:rsidR="00305456" w:rsidRDefault="00305456" w:rsidP="00305456">
      <w:pPr>
        <w:pStyle w:val="ListeParagraf"/>
        <w:spacing w:line="240" w:lineRule="auto"/>
        <w:ind w:left="284"/>
        <w:jc w:val="both"/>
        <w:rPr>
          <w:rFonts w:ascii="Arial" w:hAnsi="Arial" w:cs="Arial"/>
          <w:iCs/>
        </w:rPr>
      </w:pPr>
    </w:p>
    <w:p w14:paraId="6F462C2D" w14:textId="06AD3609" w:rsidR="00305456" w:rsidRPr="008528F2" w:rsidRDefault="00305456" w:rsidP="008528F2">
      <w:pPr>
        <w:pStyle w:val="ListeParagraf"/>
        <w:spacing w:line="240" w:lineRule="auto"/>
        <w:ind w:left="284"/>
        <w:jc w:val="both"/>
        <w:rPr>
          <w:rFonts w:ascii="Arial" w:hAnsi="Arial" w:cs="Arial"/>
          <w:iCs/>
        </w:rPr>
      </w:pPr>
      <w:r>
        <w:rPr>
          <w:rFonts w:ascii="Arial" w:hAnsi="Arial" w:cs="Arial"/>
          <w:iCs/>
        </w:rPr>
        <w:t>Taahhüt ederim.</w:t>
      </w:r>
    </w:p>
    <w:p w14:paraId="72199B4D" w14:textId="77777777" w:rsidR="00305456" w:rsidRDefault="00305456" w:rsidP="00305456">
      <w:pPr>
        <w:spacing w:after="0"/>
        <w:ind w:left="6372" w:firstLine="708"/>
        <w:jc w:val="both"/>
        <w:rPr>
          <w:rFonts w:ascii="Arial" w:hAnsi="Arial" w:cs="Arial"/>
        </w:rPr>
      </w:pPr>
      <w:r w:rsidRPr="00C4238F">
        <w:rPr>
          <w:rFonts w:ascii="Arial" w:hAnsi="Arial" w:cs="Arial"/>
        </w:rPr>
        <w:t>(Adı, soyadı, İmza)</w:t>
      </w:r>
    </w:p>
    <w:p w14:paraId="5B67DAF9" w14:textId="77777777" w:rsidR="00305456" w:rsidRDefault="00305456" w:rsidP="00305456">
      <w:pPr>
        <w:spacing w:after="0"/>
        <w:ind w:left="6372" w:firstLine="708"/>
        <w:jc w:val="both"/>
        <w:rPr>
          <w:rFonts w:ascii="Arial" w:hAnsi="Arial" w:cs="Arial"/>
        </w:rPr>
      </w:pPr>
    </w:p>
    <w:p w14:paraId="3A4861FE" w14:textId="77777777" w:rsidR="00305456" w:rsidRPr="00C4238F" w:rsidRDefault="00305456" w:rsidP="00305456">
      <w:pPr>
        <w:spacing w:after="0"/>
        <w:ind w:left="6372" w:firstLine="708"/>
        <w:jc w:val="both"/>
        <w:rPr>
          <w:rFonts w:ascii="Arial" w:hAnsi="Arial" w:cs="Arial"/>
        </w:rPr>
      </w:pPr>
    </w:p>
    <w:p w14:paraId="05E41775" w14:textId="77777777" w:rsidR="00305456" w:rsidRDefault="00305456" w:rsidP="00305456">
      <w:pPr>
        <w:spacing w:after="0"/>
        <w:jc w:val="both"/>
        <w:rPr>
          <w:rFonts w:ascii="Arial" w:hAnsi="Arial" w:cs="Arial"/>
          <w:b/>
          <w:u w:val="single"/>
        </w:rPr>
      </w:pPr>
      <w:r>
        <w:rPr>
          <w:rFonts w:ascii="Arial" w:hAnsi="Arial" w:cs="Arial"/>
          <w:b/>
          <w:u w:val="single"/>
        </w:rPr>
        <w:t>Proje</w:t>
      </w:r>
      <w:r w:rsidRPr="00C4238F">
        <w:rPr>
          <w:rFonts w:ascii="Arial" w:hAnsi="Arial" w:cs="Arial"/>
          <w:b/>
          <w:u w:val="single"/>
        </w:rPr>
        <w:t xml:space="preserve"> Yürütücüsü:</w:t>
      </w:r>
    </w:p>
    <w:p w14:paraId="1A64903D" w14:textId="77777777" w:rsidR="00305456" w:rsidRPr="00C4238F" w:rsidRDefault="00305456" w:rsidP="00305456">
      <w:pPr>
        <w:spacing w:after="0"/>
        <w:jc w:val="both"/>
        <w:rPr>
          <w:rFonts w:ascii="Arial" w:hAnsi="Arial" w:cs="Arial"/>
          <w:b/>
          <w:u w:val="single"/>
        </w:rPr>
      </w:pPr>
    </w:p>
    <w:p w14:paraId="1EFE387F" w14:textId="77777777" w:rsidR="00305456" w:rsidRDefault="00305456" w:rsidP="00305456">
      <w:pPr>
        <w:spacing w:after="0"/>
        <w:jc w:val="both"/>
        <w:rPr>
          <w:rFonts w:ascii="Arial" w:hAnsi="Arial" w:cs="Arial"/>
          <w:b/>
        </w:rPr>
      </w:pPr>
      <w:r w:rsidRPr="00C4238F">
        <w:rPr>
          <w:rFonts w:ascii="Arial" w:hAnsi="Arial" w:cs="Arial"/>
          <w:b/>
        </w:rPr>
        <w:t>Adres:</w:t>
      </w:r>
    </w:p>
    <w:p w14:paraId="19CA2CCB" w14:textId="77777777" w:rsidR="00305456" w:rsidRPr="00C4238F" w:rsidRDefault="00305456" w:rsidP="00305456">
      <w:pPr>
        <w:spacing w:after="0"/>
        <w:jc w:val="both"/>
        <w:rPr>
          <w:rFonts w:ascii="Arial" w:hAnsi="Arial" w:cs="Arial"/>
          <w:b/>
        </w:rPr>
      </w:pPr>
    </w:p>
    <w:p w14:paraId="7C251440" w14:textId="77777777" w:rsidR="00305456" w:rsidRDefault="00305456" w:rsidP="00305456">
      <w:pPr>
        <w:spacing w:after="0"/>
        <w:jc w:val="both"/>
        <w:rPr>
          <w:rFonts w:ascii="Arial" w:hAnsi="Arial" w:cs="Arial"/>
          <w:b/>
        </w:rPr>
      </w:pPr>
      <w:r w:rsidRPr="00C4238F">
        <w:rPr>
          <w:rFonts w:ascii="Arial" w:hAnsi="Arial" w:cs="Arial"/>
          <w:b/>
        </w:rPr>
        <w:t>Telefon (İş):</w:t>
      </w:r>
    </w:p>
    <w:p w14:paraId="3586D768" w14:textId="77777777" w:rsidR="00305456" w:rsidRPr="00C4238F" w:rsidRDefault="00305456" w:rsidP="00305456">
      <w:pPr>
        <w:spacing w:after="0"/>
        <w:jc w:val="both"/>
        <w:rPr>
          <w:rFonts w:ascii="Arial" w:hAnsi="Arial" w:cs="Arial"/>
          <w:b/>
        </w:rPr>
      </w:pPr>
    </w:p>
    <w:p w14:paraId="110289E0" w14:textId="77777777" w:rsidR="00305456" w:rsidRDefault="00305456" w:rsidP="00305456">
      <w:pPr>
        <w:spacing w:after="0"/>
        <w:jc w:val="both"/>
        <w:rPr>
          <w:rFonts w:ascii="Arial" w:hAnsi="Arial" w:cs="Arial"/>
          <w:b/>
        </w:rPr>
      </w:pPr>
      <w:r w:rsidRPr="00C4238F">
        <w:rPr>
          <w:rFonts w:ascii="Arial" w:hAnsi="Arial" w:cs="Arial"/>
          <w:b/>
        </w:rPr>
        <w:t>Telefon (Cep):</w:t>
      </w:r>
    </w:p>
    <w:p w14:paraId="297008BB" w14:textId="77777777" w:rsidR="00305456" w:rsidRPr="00C4238F" w:rsidRDefault="00305456" w:rsidP="00305456">
      <w:pPr>
        <w:spacing w:after="0"/>
        <w:jc w:val="both"/>
        <w:rPr>
          <w:rFonts w:ascii="Arial" w:hAnsi="Arial" w:cs="Arial"/>
          <w:b/>
        </w:rPr>
      </w:pPr>
    </w:p>
    <w:p w14:paraId="4A0BA3CF" w14:textId="77777777" w:rsidR="00305456" w:rsidRPr="00C4238F" w:rsidRDefault="00305456" w:rsidP="00305456">
      <w:pPr>
        <w:spacing w:after="0"/>
        <w:jc w:val="both"/>
        <w:rPr>
          <w:rFonts w:ascii="Arial" w:hAnsi="Arial" w:cs="Arial"/>
          <w:b/>
        </w:rPr>
      </w:pPr>
      <w:proofErr w:type="gramStart"/>
      <w:r w:rsidRPr="00C4238F">
        <w:rPr>
          <w:rFonts w:ascii="Arial" w:hAnsi="Arial" w:cs="Arial"/>
          <w:b/>
        </w:rPr>
        <w:t>e</w:t>
      </w:r>
      <w:proofErr w:type="gramEnd"/>
      <w:r w:rsidRPr="00C4238F">
        <w:rPr>
          <w:rFonts w:ascii="Arial" w:hAnsi="Arial" w:cs="Arial"/>
          <w:b/>
        </w:rPr>
        <w:t>-posta:</w:t>
      </w:r>
    </w:p>
    <w:p w14:paraId="3B9806AE" w14:textId="77777777" w:rsidR="00305456" w:rsidRPr="00C4238F" w:rsidRDefault="00305456" w:rsidP="00305456">
      <w:pPr>
        <w:spacing w:after="0"/>
        <w:jc w:val="both"/>
        <w:rPr>
          <w:rFonts w:ascii="Arial" w:hAnsi="Arial" w:cs="Arial"/>
          <w:b/>
          <w:bCs/>
        </w:rPr>
      </w:pPr>
    </w:p>
    <w:p w14:paraId="7802BF1D" w14:textId="3DFE9E62" w:rsidR="00DB33B0" w:rsidRDefault="00305456">
      <w:r w:rsidRPr="00F67876">
        <w:rPr>
          <w:rFonts w:ascii="Arial" w:hAnsi="Arial" w:cs="Arial"/>
          <w:b/>
          <w:bCs/>
          <w:i/>
        </w:rPr>
        <w:t>Not:</w:t>
      </w:r>
      <w:r w:rsidRPr="00F67876">
        <w:rPr>
          <w:rFonts w:ascii="Arial" w:hAnsi="Arial" w:cs="Arial"/>
          <w:bCs/>
          <w:i/>
        </w:rPr>
        <w:t xml:space="preserve"> İş bu taahhüt formunun Proje yürütücüsü veya yöneticisi tarafından doldurulup onaylanarak resmi üst yazı ile </w:t>
      </w:r>
      <w:r w:rsidRPr="00F67876">
        <w:rPr>
          <w:rFonts w:ascii="Arial" w:hAnsi="Arial" w:cs="Arial"/>
          <w:i/>
        </w:rPr>
        <w:t xml:space="preserve">Aksaray Üniversitesi Deney Hayvanları Uygulama Araştırma Merkezi HADYEK’ e </w:t>
      </w:r>
      <w:r w:rsidRPr="00F67876">
        <w:rPr>
          <w:rFonts w:ascii="Arial" w:hAnsi="Arial" w:cs="Arial"/>
          <w:bCs/>
          <w:i/>
        </w:rPr>
        <w:t>gönderilmesi Etik Kurul Raporu için zorunludur.</w:t>
      </w:r>
      <w:r>
        <w:rPr>
          <w:rFonts w:ascii="Arial" w:hAnsi="Arial" w:cs="Arial"/>
          <w:bCs/>
          <w:i/>
        </w:rPr>
        <w:tab/>
      </w:r>
    </w:p>
    <w:sectPr w:rsidR="00DB33B0" w:rsidSect="008C2C3A">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46AF1" w14:textId="77777777" w:rsidR="00544905" w:rsidRDefault="00544905">
      <w:pPr>
        <w:spacing w:after="0" w:line="240" w:lineRule="auto"/>
      </w:pPr>
      <w:r>
        <w:separator/>
      </w:r>
    </w:p>
  </w:endnote>
  <w:endnote w:type="continuationSeparator" w:id="0">
    <w:p w14:paraId="70EC9BA0" w14:textId="77777777" w:rsidR="00544905" w:rsidRDefault="00544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430C" w14:textId="77777777" w:rsidR="00526C1A" w:rsidRDefault="00526C1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AA5991875A734ACC9F932D3E1FF33F4B"/>
      </w:placeholder>
      <w:temporary/>
      <w:showingPlcHdr/>
      <w15:appearance w15:val="hidden"/>
    </w:sdtPr>
    <w:sdtEndPr/>
    <w:sdtContent>
      <w:p w14:paraId="05CFE659" w14:textId="77777777" w:rsidR="00526C1A" w:rsidRDefault="00526C1A">
        <w:pPr>
          <w:pStyle w:val="AltBilgi"/>
        </w:pPr>
        <w:r>
          <w:t>[Buraya yazın]</w:t>
        </w:r>
      </w:p>
    </w:sdtContent>
  </w:sdt>
  <w:p w14:paraId="0C835D5F" w14:textId="103DB535" w:rsidR="00526C1A" w:rsidRPr="00C21CDB" w:rsidRDefault="00526C1A" w:rsidP="00526C1A">
    <w:pPr>
      <w:rPr>
        <w:sz w:val="18"/>
        <w:szCs w:val="18"/>
      </w:rPr>
    </w:pPr>
    <w:r>
      <w:rPr>
        <w:sz w:val="18"/>
        <w:szCs w:val="18"/>
      </w:rPr>
      <w:t>Form No: KYS-FRM-237</w:t>
    </w:r>
    <w:r w:rsidRPr="00C21CDB">
      <w:rPr>
        <w:sz w:val="18"/>
        <w:szCs w:val="18"/>
      </w:rPr>
      <w:t>; Revizyon Tarihi:-; Revizyon No:00</w:t>
    </w:r>
  </w:p>
  <w:p w14:paraId="4F7F403A" w14:textId="77777777" w:rsidR="00C062D9" w:rsidRDefault="0054490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044E" w14:textId="77777777" w:rsidR="00526C1A" w:rsidRDefault="00526C1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FA64E" w14:textId="77777777" w:rsidR="00544905" w:rsidRDefault="00544905">
      <w:pPr>
        <w:spacing w:after="0" w:line="240" w:lineRule="auto"/>
      </w:pPr>
      <w:r>
        <w:separator/>
      </w:r>
    </w:p>
  </w:footnote>
  <w:footnote w:type="continuationSeparator" w:id="0">
    <w:p w14:paraId="1C82C7F4" w14:textId="77777777" w:rsidR="00544905" w:rsidRDefault="00544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DFE6" w14:textId="77777777" w:rsidR="00526C1A" w:rsidRDefault="00526C1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650EF" w14:textId="77777777" w:rsidR="00526C1A" w:rsidRDefault="00526C1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A9A49" w14:textId="77777777" w:rsidR="00526C1A" w:rsidRDefault="00526C1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97A12"/>
    <w:multiLevelType w:val="hybridMultilevel"/>
    <w:tmpl w:val="0F4C17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107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yNjM1MDSyNDc2MzZQ0lEKTi0uzszPAykwrAUA0cc3KCwAAAA="/>
  </w:docVars>
  <w:rsids>
    <w:rsidRoot w:val="006A4491"/>
    <w:rsid w:val="00305456"/>
    <w:rsid w:val="0034421F"/>
    <w:rsid w:val="00526C1A"/>
    <w:rsid w:val="00544905"/>
    <w:rsid w:val="006A4491"/>
    <w:rsid w:val="008528F2"/>
    <w:rsid w:val="00C317B0"/>
    <w:rsid w:val="00DB3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BAB6"/>
  <w15:chartTrackingRefBased/>
  <w15:docId w15:val="{59887308-AC6A-4ED9-B016-5A3084A0D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45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3054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05456"/>
  </w:style>
  <w:style w:type="paragraph" w:styleId="ListeParagraf">
    <w:name w:val="List Paragraph"/>
    <w:basedOn w:val="Normal"/>
    <w:uiPriority w:val="34"/>
    <w:qFormat/>
    <w:rsid w:val="00305456"/>
    <w:pPr>
      <w:ind w:left="720"/>
      <w:contextualSpacing/>
    </w:pPr>
  </w:style>
  <w:style w:type="paragraph" w:styleId="GvdeMetniGirintisi">
    <w:name w:val="Body Text Indent"/>
    <w:basedOn w:val="Normal"/>
    <w:link w:val="GvdeMetniGirintisiChar"/>
    <w:rsid w:val="00305456"/>
    <w:pPr>
      <w:spacing w:after="120" w:line="240" w:lineRule="auto"/>
      <w:ind w:left="283"/>
    </w:pPr>
    <w:rPr>
      <w:rFonts w:ascii="Times" w:eastAsia="Times" w:hAnsi="Times" w:cs="Times New Roman"/>
      <w:sz w:val="24"/>
      <w:szCs w:val="20"/>
      <w:lang w:val="en-US"/>
    </w:rPr>
  </w:style>
  <w:style w:type="character" w:customStyle="1" w:styleId="GvdeMetniGirintisiChar">
    <w:name w:val="Gövde Metni Girintisi Char"/>
    <w:basedOn w:val="VarsaylanParagrafYazTipi"/>
    <w:link w:val="GvdeMetniGirintisi"/>
    <w:rsid w:val="00305456"/>
    <w:rPr>
      <w:rFonts w:ascii="Times" w:eastAsia="Times" w:hAnsi="Times" w:cs="Times New Roman"/>
      <w:sz w:val="24"/>
      <w:szCs w:val="20"/>
      <w:lang w:val="en-US"/>
    </w:rPr>
  </w:style>
  <w:style w:type="paragraph" w:styleId="stBilgi">
    <w:name w:val="header"/>
    <w:basedOn w:val="Normal"/>
    <w:link w:val="stBilgiChar"/>
    <w:uiPriority w:val="99"/>
    <w:unhideWhenUsed/>
    <w:rsid w:val="00526C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26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5991875A734ACC9F932D3E1FF33F4B"/>
        <w:category>
          <w:name w:val="Genel"/>
          <w:gallery w:val="placeholder"/>
        </w:category>
        <w:types>
          <w:type w:val="bbPlcHdr"/>
        </w:types>
        <w:behaviors>
          <w:behavior w:val="content"/>
        </w:behaviors>
        <w:guid w:val="{B0D5CCAD-6B66-4E28-996F-2EF6D2314EEA}"/>
      </w:docPartPr>
      <w:docPartBody>
        <w:p w:rsidR="001703D9" w:rsidRDefault="008C5318" w:rsidP="008C5318">
          <w:pPr>
            <w:pStyle w:val="AA5991875A734ACC9F932D3E1FF33F4B"/>
          </w:pPr>
          <w:r>
            <w:t>[Buraya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318"/>
    <w:rsid w:val="001703D9"/>
    <w:rsid w:val="001A7111"/>
    <w:rsid w:val="006B16E8"/>
    <w:rsid w:val="008C5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A5991875A734ACC9F932D3E1FF33F4B">
    <w:name w:val="AA5991875A734ACC9F932D3E1FF33F4B"/>
    <w:rsid w:val="008C5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Doç. Dr. Caner ÖZTÜRK</cp:lastModifiedBy>
  <cp:revision>5</cp:revision>
  <dcterms:created xsi:type="dcterms:W3CDTF">2020-03-09T14:08:00Z</dcterms:created>
  <dcterms:modified xsi:type="dcterms:W3CDTF">2025-02-11T15:51:00Z</dcterms:modified>
</cp:coreProperties>
</file>